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A24" w:rsidRPr="00CD1A24" w:rsidRDefault="00CD1A24" w:rsidP="00CD1A24">
      <w:pPr>
        <w:spacing w:before="100" w:beforeAutospacing="1" w:after="100" w:afterAutospacing="1"/>
        <w:outlineLvl w:val="1"/>
        <w:rPr>
          <w:rFonts w:ascii="Times New Roman" w:hAnsi="Times New Roman" w:cs="Times New Roman"/>
          <w:b/>
          <w:bCs/>
          <w:sz w:val="36"/>
          <w:szCs w:val="36"/>
        </w:rPr>
      </w:pPr>
      <w:r w:rsidRPr="00CD1A24">
        <w:rPr>
          <w:rFonts w:ascii="Times New Roman" w:hAnsi="Times New Roman" w:cs="Times New Roman"/>
          <w:b/>
          <w:bCs/>
          <w:sz w:val="36"/>
          <w:szCs w:val="36"/>
        </w:rPr>
        <w:t>Becoming an Internet Super Searcher</w:t>
      </w:r>
    </w:p>
    <w:p w:rsidR="00CD1A24" w:rsidRPr="00CD1A24" w:rsidRDefault="00CD1A24" w:rsidP="00CD1A24">
      <w:pPr>
        <w:spacing w:before="100" w:beforeAutospacing="1" w:after="100" w:afterAutospacing="1"/>
        <w:outlineLvl w:val="2"/>
        <w:rPr>
          <w:rFonts w:ascii="Times New Roman" w:hAnsi="Times New Roman" w:cs="Times New Roman"/>
          <w:b/>
          <w:bCs/>
          <w:sz w:val="27"/>
          <w:szCs w:val="27"/>
        </w:rPr>
      </w:pPr>
      <w:r w:rsidRPr="00CD1A24">
        <w:rPr>
          <w:rFonts w:ascii="Times New Roman" w:hAnsi="Times New Roman" w:cs="Times New Roman"/>
          <w:b/>
          <w:bCs/>
          <w:sz w:val="27"/>
          <w:szCs w:val="27"/>
        </w:rPr>
        <w:t> Why Learn Boolean Logic?</w:t>
      </w:r>
    </w:p>
    <w:p w:rsidR="00CD1A24" w:rsidRDefault="00CD1A24" w:rsidP="00CD1A24">
      <w:pPr>
        <w:spacing w:before="100" w:beforeAutospacing="1" w:after="100" w:afterAutospacing="1"/>
        <w:outlineLvl w:val="2"/>
        <w:rPr>
          <w:rFonts w:ascii="Times New Roman" w:hAnsi="Times New Roman" w:cs="Times New Roman"/>
        </w:rPr>
      </w:pPr>
      <w:r w:rsidRPr="00CD1A24">
        <w:rPr>
          <w:rFonts w:ascii="Times New Roman" w:hAnsi="Times New Roman" w:cs="Times New Roman"/>
        </w:rPr>
        <w:t>Whether using an Internet search tool or a CD ROM encyclopedia, there are simple strategies and techniques that can result in more accurate, effective and efficient searches. Boolean Logic is one of those techniques that can make electronic searching easier and more effective.</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CD1A24">
        <w:rPr>
          <w:rFonts w:ascii="Times New Roman" w:hAnsi="Times New Roman" w:cs="Times New Roman"/>
        </w:rPr>
        <w:t>The easiest way to share some basics of these search strategies is to give an example of the kind of search that would be improved through the use of some of these techniques. If you were to type the word, "Lincoln" into a search engine, the number of hits would be massive. Just a few of the topics you would get could include: the man, Mary Todd Lincoln, Tad Lincoln, the car, the coin, the memorial, Illinois (Land of …) and Lincoln, Nebraska. Through the use of Boolean operators, you can make your search more specific.</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CD1A24">
        <w:rPr>
          <w:rFonts w:ascii="Times New Roman" w:hAnsi="Times New Roman" w:cs="Times New Roman"/>
        </w:rPr>
        <w:t xml:space="preserve">Entering </w:t>
      </w:r>
      <w:r w:rsidRPr="00CD1A24">
        <w:rPr>
          <w:rFonts w:ascii="Times New Roman" w:hAnsi="Times New Roman" w:cs="Times New Roman"/>
          <w:b/>
          <w:bCs/>
        </w:rPr>
        <w:t>Lincoln AND Nebraska</w:t>
      </w:r>
      <w:r w:rsidRPr="00CD1A24">
        <w:rPr>
          <w:rFonts w:ascii="Times New Roman" w:hAnsi="Times New Roman" w:cs="Times New Roman"/>
        </w:rPr>
        <w:t xml:space="preserve"> would make it so that both terms would need to be present in the document. Typing </w:t>
      </w:r>
      <w:r w:rsidRPr="00CD1A24">
        <w:rPr>
          <w:rFonts w:ascii="Times New Roman" w:hAnsi="Times New Roman" w:cs="Times New Roman"/>
          <w:b/>
          <w:bCs/>
        </w:rPr>
        <w:t>Lincoln AND (Car* OR Auto*)</w:t>
      </w:r>
      <w:r w:rsidRPr="00CD1A24">
        <w:rPr>
          <w:rFonts w:ascii="Times New Roman" w:hAnsi="Times New Roman" w:cs="Times New Roman"/>
        </w:rPr>
        <w:t xml:space="preserve"> would produce the hits relating to the car, eliminating the other topics.</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D56D88">
        <w:rPr>
          <w:rFonts w:ascii="Times New Roman" w:hAnsi="Times New Roman" w:cs="Times New Roman"/>
        </w:rPr>
        <w:t xml:space="preserve">Operators are not limited to </w:t>
      </w:r>
      <w:r w:rsidRPr="00D56D88">
        <w:rPr>
          <w:rFonts w:ascii="Times New Roman" w:hAnsi="Times New Roman" w:cs="Times New Roman"/>
          <w:b/>
          <w:bCs/>
        </w:rPr>
        <w:t>AND</w:t>
      </w:r>
      <w:r w:rsidRPr="00D56D88">
        <w:rPr>
          <w:rFonts w:ascii="Times New Roman" w:hAnsi="Times New Roman" w:cs="Times New Roman"/>
        </w:rPr>
        <w:t xml:space="preserve">, </w:t>
      </w:r>
      <w:r w:rsidRPr="00D56D88">
        <w:rPr>
          <w:rFonts w:ascii="Times New Roman" w:hAnsi="Times New Roman" w:cs="Times New Roman"/>
          <w:b/>
          <w:bCs/>
        </w:rPr>
        <w:t>OR</w:t>
      </w:r>
      <w:r w:rsidRPr="00D56D88">
        <w:rPr>
          <w:rFonts w:ascii="Times New Roman" w:hAnsi="Times New Roman" w:cs="Times New Roman"/>
        </w:rPr>
        <w:t xml:space="preserve">, or </w:t>
      </w:r>
      <w:r w:rsidRPr="00D56D88">
        <w:rPr>
          <w:rFonts w:ascii="Times New Roman" w:hAnsi="Times New Roman" w:cs="Times New Roman"/>
          <w:b/>
          <w:bCs/>
        </w:rPr>
        <w:t>NOT/BUT NOT</w:t>
      </w:r>
      <w:r w:rsidRPr="00D56D88">
        <w:rPr>
          <w:rFonts w:ascii="Times New Roman" w:hAnsi="Times New Roman" w:cs="Times New Roman"/>
        </w:rPr>
        <w:t xml:space="preserve">. Some engines allow the searcher to specify location or proximity. </w:t>
      </w:r>
      <w:r w:rsidRPr="00D56D88">
        <w:rPr>
          <w:rFonts w:ascii="Times New Roman" w:hAnsi="Times New Roman" w:cs="Times New Roman"/>
          <w:b/>
          <w:bCs/>
        </w:rPr>
        <w:t>NEAR</w:t>
      </w:r>
      <w:r w:rsidRPr="00D56D88">
        <w:rPr>
          <w:rFonts w:ascii="Times New Roman" w:hAnsi="Times New Roman" w:cs="Times New Roman"/>
        </w:rPr>
        <w:t xml:space="preserve"> and </w:t>
      </w:r>
      <w:r w:rsidRPr="00D56D88">
        <w:rPr>
          <w:rFonts w:ascii="Times New Roman" w:hAnsi="Times New Roman" w:cs="Times New Roman"/>
          <w:b/>
          <w:bCs/>
        </w:rPr>
        <w:t>FOLLOWED BY</w:t>
      </w:r>
      <w:r w:rsidRPr="00D56D88">
        <w:rPr>
          <w:rFonts w:ascii="Times New Roman" w:hAnsi="Times New Roman" w:cs="Times New Roman"/>
        </w:rPr>
        <w:t xml:space="preserve"> are two such examples. Several search engines substitute signs for the Boolean operators. For example, + is equivalent to AND when searching with certain engines. Some engines require that AND </w:t>
      </w:r>
      <w:proofErr w:type="gramStart"/>
      <w:r w:rsidRPr="00D56D88">
        <w:rPr>
          <w:rFonts w:ascii="Times New Roman" w:hAnsi="Times New Roman" w:cs="Times New Roman"/>
        </w:rPr>
        <w:t>is</w:t>
      </w:r>
      <w:proofErr w:type="gramEnd"/>
      <w:r w:rsidRPr="00D56D88">
        <w:rPr>
          <w:rFonts w:ascii="Times New Roman" w:hAnsi="Times New Roman" w:cs="Times New Roman"/>
        </w:rPr>
        <w:t xml:space="preserve"> capitalized, while others do not</w:t>
      </w:r>
      <w:r>
        <w:rPr>
          <w:rFonts w:ascii="Times New Roman" w:hAnsi="Times New Roman" w:cs="Times New Roman"/>
        </w:rPr>
        <w:t>.</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D56D88">
        <w:rPr>
          <w:rFonts w:ascii="Times New Roman" w:hAnsi="Times New Roman" w:cs="Times New Roman"/>
        </w:rPr>
        <w:t>Truncation is another search tool as well as the use of quotation marks and parentheses. Depending on the search tool used, an asterisk or question mark at the end of a shortened word will allow the engine to search for variations of the word. For example "Auto*" will search for autos, automotive, automobiles, etc</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D56D88">
        <w:rPr>
          <w:rFonts w:ascii="Times New Roman" w:hAnsi="Times New Roman" w:cs="Times New Roman"/>
        </w:rPr>
        <w:t xml:space="preserve">Using quotation marks with most search tools will allow the searcher to search a combination of words.  </w:t>
      </w:r>
      <w:r w:rsidRPr="00D56D88">
        <w:rPr>
          <w:rFonts w:ascii="Times New Roman" w:hAnsi="Times New Roman" w:cs="Times New Roman"/>
          <w:b/>
          <w:bCs/>
        </w:rPr>
        <w:t xml:space="preserve">"George Washington" </w:t>
      </w:r>
      <w:r w:rsidRPr="00D56D88">
        <w:rPr>
          <w:rFonts w:ascii="Times New Roman" w:hAnsi="Times New Roman" w:cs="Times New Roman"/>
        </w:rPr>
        <w:t>when searched with the quotation marks causes the words to be searched as a single unit</w:t>
      </w:r>
      <w:r>
        <w:rPr>
          <w:rFonts w:ascii="Times New Roman" w:hAnsi="Times New Roman" w:cs="Times New Roman"/>
        </w:rPr>
        <w:t>.</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D56D88">
        <w:rPr>
          <w:rFonts w:ascii="Times New Roman" w:hAnsi="Times New Roman" w:cs="Times New Roman"/>
        </w:rPr>
        <w:t>The specifics aspect of a Web page to be searched can also be determined by the searcher with some search engines as well. One such example is it is possible to indicate the portion of the Web page to be searched. Search tools often offer the possibility of these more powerful search techniques through advanced search or power search options.</w:t>
      </w:r>
    </w:p>
    <w:p w:rsidR="00D56D88" w:rsidRDefault="00D56D88" w:rsidP="00D56D88">
      <w:pPr>
        <w:pStyle w:val="ListParagraph"/>
        <w:numPr>
          <w:ilvl w:val="0"/>
          <w:numId w:val="8"/>
        </w:numPr>
        <w:spacing w:before="100" w:beforeAutospacing="1" w:after="100" w:afterAutospacing="1"/>
        <w:outlineLvl w:val="2"/>
        <w:rPr>
          <w:rFonts w:ascii="Times New Roman" w:hAnsi="Times New Roman" w:cs="Times New Roman"/>
        </w:rPr>
      </w:pPr>
      <w:r w:rsidRPr="00CD1A24">
        <w:rPr>
          <w:rFonts w:ascii="Times New Roman" w:hAnsi="Times New Roman" w:cs="Times New Roman"/>
        </w:rPr>
        <w:t>By learning the ideas behind these search tools, the searcher can have greater success when using electronic information sources.</w:t>
      </w:r>
    </w:p>
    <w:p w:rsidR="00D56D88" w:rsidRDefault="00D56D88" w:rsidP="00D56D88">
      <w:pPr>
        <w:spacing w:before="100" w:beforeAutospacing="1" w:after="100" w:afterAutospacing="1"/>
        <w:outlineLvl w:val="2"/>
        <w:rPr>
          <w:rFonts w:ascii="Times New Roman" w:hAnsi="Times New Roman" w:cs="Times New Roman"/>
        </w:rPr>
      </w:pPr>
    </w:p>
    <w:p w:rsidR="00CD1A24" w:rsidRPr="00D56D88" w:rsidRDefault="00CD1A24" w:rsidP="00D56D88">
      <w:pPr>
        <w:spacing w:before="100" w:beforeAutospacing="1" w:after="100" w:afterAutospacing="1"/>
        <w:outlineLvl w:val="2"/>
        <w:rPr>
          <w:rFonts w:ascii="Times New Roman" w:hAnsi="Times New Roman" w:cs="Times New Roman"/>
        </w:rPr>
      </w:pPr>
      <w:r w:rsidRPr="00D56D88">
        <w:rPr>
          <w:rFonts w:ascii="Times New Roman" w:hAnsi="Times New Roman" w:cs="Times New Roman"/>
        </w:rPr>
        <w:t xml:space="preserve"> Copyright © 2009, Debra Kay Logan. All rights reserved. </w:t>
      </w:r>
      <w:r w:rsidRPr="00D56D88">
        <w:rPr>
          <w:rFonts w:ascii="Times New Roman" w:hAnsi="Times New Roman" w:cs="Times New Roman"/>
        </w:rPr>
        <w:br/>
        <w:t xml:space="preserve">jd3logan@bright.net </w:t>
      </w:r>
    </w:p>
    <w:p w:rsidR="00BF640E" w:rsidRDefault="00BF640E"/>
    <w:sectPr w:rsidR="00BF640E"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2BD4"/>
    <w:multiLevelType w:val="hybridMultilevel"/>
    <w:tmpl w:val="5B5C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F44E92"/>
    <w:multiLevelType w:val="multilevel"/>
    <w:tmpl w:val="EAE8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97577C"/>
    <w:multiLevelType w:val="multilevel"/>
    <w:tmpl w:val="0E4A8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BD2357"/>
    <w:multiLevelType w:val="multilevel"/>
    <w:tmpl w:val="1798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2849F9"/>
    <w:multiLevelType w:val="multilevel"/>
    <w:tmpl w:val="1EA4F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217FB"/>
    <w:multiLevelType w:val="multilevel"/>
    <w:tmpl w:val="46AE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AB7C4D"/>
    <w:multiLevelType w:val="multilevel"/>
    <w:tmpl w:val="EE1E8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424EAE"/>
    <w:multiLevelType w:val="multilevel"/>
    <w:tmpl w:val="6AF23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7"/>
  </w:num>
  <w:num w:numId="5">
    <w:abstractNumId w:val="2"/>
  </w:num>
  <w:num w:numId="6">
    <w:abstractNumId w:val="6"/>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CD1A24"/>
    <w:rsid w:val="001E08A9"/>
    <w:rsid w:val="00372688"/>
    <w:rsid w:val="00A436EE"/>
    <w:rsid w:val="00A62C2B"/>
    <w:rsid w:val="00A82691"/>
    <w:rsid w:val="00AE5AA6"/>
    <w:rsid w:val="00BF640E"/>
    <w:rsid w:val="00CD1A24"/>
    <w:rsid w:val="00D56D88"/>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2">
    <w:name w:val="heading 2"/>
    <w:basedOn w:val="Normal"/>
    <w:link w:val="Heading2Char"/>
    <w:uiPriority w:val="9"/>
    <w:qFormat/>
    <w:rsid w:val="00CD1A24"/>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CD1A24"/>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1A24"/>
    <w:rPr>
      <w:b/>
      <w:bCs/>
      <w:sz w:val="36"/>
      <w:szCs w:val="36"/>
    </w:rPr>
  </w:style>
  <w:style w:type="character" w:customStyle="1" w:styleId="Heading3Char">
    <w:name w:val="Heading 3 Char"/>
    <w:basedOn w:val="DefaultParagraphFont"/>
    <w:link w:val="Heading3"/>
    <w:uiPriority w:val="9"/>
    <w:rsid w:val="00CD1A24"/>
    <w:rPr>
      <w:b/>
      <w:bCs/>
      <w:sz w:val="27"/>
      <w:szCs w:val="27"/>
    </w:rPr>
  </w:style>
  <w:style w:type="character" w:styleId="Strong">
    <w:name w:val="Strong"/>
    <w:basedOn w:val="DefaultParagraphFont"/>
    <w:uiPriority w:val="22"/>
    <w:qFormat/>
    <w:rsid w:val="00CD1A24"/>
    <w:rPr>
      <w:b/>
      <w:bCs/>
    </w:rPr>
  </w:style>
  <w:style w:type="paragraph" w:styleId="NormalWeb">
    <w:name w:val="Normal (Web)"/>
    <w:basedOn w:val="Normal"/>
    <w:uiPriority w:val="99"/>
    <w:semiHidden/>
    <w:unhideWhenUsed/>
    <w:rsid w:val="00CD1A24"/>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D56D88"/>
    <w:pPr>
      <w:ind w:left="720"/>
      <w:contextualSpacing/>
    </w:pPr>
  </w:style>
</w:styles>
</file>

<file path=word/webSettings.xml><?xml version="1.0" encoding="utf-8"?>
<w:webSettings xmlns:r="http://schemas.openxmlformats.org/officeDocument/2006/relationships" xmlns:w="http://schemas.openxmlformats.org/wordprocessingml/2006/main">
  <w:divs>
    <w:div w:id="1938713968">
      <w:bodyDiv w:val="1"/>
      <w:marLeft w:val="0"/>
      <w:marRight w:val="0"/>
      <w:marTop w:val="0"/>
      <w:marBottom w:val="0"/>
      <w:divBdr>
        <w:top w:val="none" w:sz="0" w:space="0" w:color="auto"/>
        <w:left w:val="none" w:sz="0" w:space="0" w:color="auto"/>
        <w:bottom w:val="none" w:sz="0" w:space="0" w:color="auto"/>
        <w:right w:val="none" w:sz="0" w:space="0" w:color="auto"/>
      </w:divBdr>
      <w:divsChild>
        <w:div w:id="437798399">
          <w:marLeft w:val="0"/>
          <w:marRight w:val="0"/>
          <w:marTop w:val="0"/>
          <w:marBottom w:val="0"/>
          <w:divBdr>
            <w:top w:val="none" w:sz="0" w:space="0" w:color="auto"/>
            <w:left w:val="none" w:sz="0" w:space="0" w:color="auto"/>
            <w:bottom w:val="none" w:sz="0" w:space="0" w:color="auto"/>
            <w:right w:val="none" w:sz="0" w:space="0" w:color="auto"/>
          </w:divBdr>
          <w:divsChild>
            <w:div w:id="106969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430</Words>
  <Characters>2105</Characters>
  <Application>Microsoft Office Word</Application>
  <DocSecurity>0</DocSecurity>
  <Lines>17</Lines>
  <Paragraphs>5</Paragraphs>
  <ScaleCrop>false</ScaleCrop>
  <Company> </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2</cp:revision>
  <dcterms:created xsi:type="dcterms:W3CDTF">2009-10-09T20:14:00Z</dcterms:created>
  <dcterms:modified xsi:type="dcterms:W3CDTF">2010-05-11T20:11:00Z</dcterms:modified>
</cp:coreProperties>
</file>